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9F1A" w14:textId="6B0C8CA5" w:rsidR="0008036F" w:rsidRDefault="00E50C81" w:rsidP="00E50C81">
      <w:pPr>
        <w:pStyle w:val="Title"/>
      </w:pPr>
      <w:r>
        <w:t>Workshop de Ilustração</w:t>
      </w:r>
    </w:p>
    <w:p w14:paraId="66E772A6" w14:textId="5F5E6150" w:rsidR="00E50C81" w:rsidRDefault="00E50C81" w:rsidP="00E50C81">
      <w:pPr>
        <w:pStyle w:val="Heading1"/>
      </w:pPr>
      <w:r>
        <w:t>Aula1</w:t>
      </w:r>
      <w:r w:rsidR="00874B36">
        <w:t>: “Por onde eu começo?”</w:t>
      </w:r>
    </w:p>
    <w:p w14:paraId="18CEAF7C" w14:textId="57F0E83D" w:rsidR="00E50C81" w:rsidRPr="00AE2231" w:rsidRDefault="00E50C81">
      <w:r w:rsidRPr="00E50C81">
        <w:t xml:space="preserve">Resumo – </w:t>
      </w:r>
      <w:r>
        <w:t>Vamos dar início a um projeto “de conclusão” definindo conceitos de projetos, como INSPIRAÇÃO INICIAL, CONCEITO ALTO, ARTE CONCEITUAL</w:t>
      </w:r>
      <w:r w:rsidR="00AE2231">
        <w:t>, ESTILO, TEMA e HISTÓRIA.</w:t>
      </w:r>
      <w:r w:rsidR="00186937">
        <w:t xml:space="preserve"> </w:t>
      </w:r>
      <w:r w:rsidR="00186937">
        <w:t>Também, vamos usar TÉCNICAS CRIATIVAS</w:t>
      </w:r>
      <w:r w:rsidR="00186937">
        <w:t xml:space="preserve"> (ANÁLISE DE SIMILARES, BRAINSTORM, MINDMAPPING)</w:t>
      </w:r>
      <w:r w:rsidR="00186937">
        <w:t xml:space="preserve"> para</w:t>
      </w:r>
      <w:r w:rsidR="00186937">
        <w:t xml:space="preserve"> definir a produção.</w:t>
      </w:r>
    </w:p>
    <w:p w14:paraId="7EB3ED9E" w14:textId="359EBCC3" w:rsidR="00E50C81" w:rsidRDefault="00E50C81">
      <w:r>
        <w:t>Tópicos abordados:</w:t>
      </w:r>
    </w:p>
    <w:p w14:paraId="25BC6773" w14:textId="2499E369" w:rsidR="00E50C81" w:rsidRDefault="00E50C81">
      <w:r>
        <w:tab/>
        <w:t>a.</w:t>
      </w:r>
      <w:r w:rsidR="00AE2231">
        <w:t>Planejamento</w:t>
      </w:r>
    </w:p>
    <w:p w14:paraId="2B0939C1" w14:textId="25CF4CCE" w:rsidR="00AE2231" w:rsidRDefault="00E50C81">
      <w:r>
        <w:tab/>
        <w:t>b.</w:t>
      </w:r>
      <w:r w:rsidR="00AE2231">
        <w:t>Design abstrato</w:t>
      </w:r>
    </w:p>
    <w:p w14:paraId="5A4E64DF" w14:textId="34052313" w:rsidR="00E50C81" w:rsidRDefault="00E50C81">
      <w:r>
        <w:tab/>
        <w:t>c.</w:t>
      </w:r>
      <w:r w:rsidR="00AE2231">
        <w:t>Identificação de estilo e tema</w:t>
      </w:r>
    </w:p>
    <w:p w14:paraId="441F50DE" w14:textId="4036ACCE" w:rsidR="00186937" w:rsidRDefault="00186937">
      <w:r>
        <w:tab/>
        <w:t>d.Técnicas Criativas</w:t>
      </w:r>
    </w:p>
    <w:p w14:paraId="44BD2A5F" w14:textId="5149D63B" w:rsidR="00186937" w:rsidRDefault="00E50C81">
      <w:r>
        <w:t>Prática</w:t>
      </w:r>
      <w:r w:rsidR="00AE2231">
        <w:t xml:space="preserve"> – </w:t>
      </w:r>
      <w:r w:rsidR="00186937">
        <w:t>Definir o projeto (pode ser individual ou em grupo) e começar esboços</w:t>
      </w:r>
    </w:p>
    <w:p w14:paraId="265A3ED1" w14:textId="76B97B54" w:rsidR="00E50C81" w:rsidRDefault="00E50C81">
      <w:r>
        <w:t>Tarefa</w:t>
      </w:r>
      <w:r w:rsidR="00AE2231">
        <w:t xml:space="preserve"> – Fazer um moodboard do seu projeto</w:t>
      </w:r>
    </w:p>
    <w:p w14:paraId="35FB3A9F" w14:textId="45A1FA68" w:rsidR="00E50C81" w:rsidRDefault="00E50C81">
      <w:r>
        <w:t>Referências</w:t>
      </w:r>
    </w:p>
    <w:p w14:paraId="72104CC8" w14:textId="0E5BBEC7" w:rsidR="00AE2231" w:rsidRDefault="00AE2231" w:rsidP="00186937">
      <w:pPr>
        <w:ind w:firstLine="708"/>
      </w:pPr>
      <w:r>
        <w:t>-Workshop de Rael Lyra</w:t>
      </w:r>
    </w:p>
    <w:p w14:paraId="70B28A1E" w14:textId="516A3419" w:rsidR="00AE2231" w:rsidRDefault="00AE2231" w:rsidP="00186937">
      <w:pPr>
        <w:ind w:firstLine="708"/>
      </w:pPr>
      <w:r>
        <w:t>-Projetos pessoais: relaxando com os 12, celebration, master chef westeros...</w:t>
      </w:r>
    </w:p>
    <w:p w14:paraId="4E9DD9EF" w14:textId="01C29924" w:rsidR="00E50C81" w:rsidRDefault="00E50C81" w:rsidP="00E50C81">
      <w:pPr>
        <w:pStyle w:val="Heading1"/>
      </w:pPr>
      <w:r>
        <w:t>Aula2</w:t>
      </w:r>
      <w:r w:rsidR="00874B36">
        <w:t>: Engatinhando</w:t>
      </w:r>
    </w:p>
    <w:p w14:paraId="300152D4" w14:textId="575F3BC3" w:rsidR="00AE2231" w:rsidRPr="00AE2231" w:rsidRDefault="00AE2231" w:rsidP="00AE2231">
      <w:r w:rsidRPr="00E50C81">
        <w:t xml:space="preserve">Resumo – </w:t>
      </w:r>
      <w:r w:rsidR="00186937">
        <w:t xml:space="preserve">Usando </w:t>
      </w:r>
      <w:r w:rsidR="00186937">
        <w:t>o</w:t>
      </w:r>
      <w:r w:rsidR="00186937">
        <w:t xml:space="preserve"> pipeline, iremos i</w:t>
      </w:r>
      <w:r w:rsidR="00186937" w:rsidRPr="00E50C81">
        <w:t>ntroduzir alguns princípios d</w:t>
      </w:r>
      <w:r w:rsidR="00186937">
        <w:t>e design para  desenvolvimento visual, (entre eles, REFERÊNCIA/MOODBOARD, FORMA, SILHUETA, PROPORÇÃO</w:t>
      </w:r>
      <w:r w:rsidR="00874B36">
        <w:t>, VARIAÇÃO</w:t>
      </w:r>
      <w:r w:rsidR="00186937">
        <w:t xml:space="preserve"> e COMPOSIÇÃO) enquanto definimos </w:t>
      </w:r>
      <w:r w:rsidR="00186937">
        <w:t>esboço da ilustração. Falar sobre ITERAÇÃO, AVALIAÇÃO e PRODUÇÃO</w:t>
      </w:r>
    </w:p>
    <w:p w14:paraId="3DD3512E" w14:textId="77777777" w:rsidR="00AE2231" w:rsidRDefault="00AE2231" w:rsidP="00AE2231">
      <w:r>
        <w:t>Tópicos abordados:</w:t>
      </w:r>
    </w:p>
    <w:p w14:paraId="6EDE1418" w14:textId="75C84899" w:rsidR="00AE2231" w:rsidRDefault="00AE2231" w:rsidP="00AE2231">
      <w:r>
        <w:tab/>
        <w:t>a.</w:t>
      </w:r>
      <w:r w:rsidR="00186937">
        <w:t>Técnicas de design</w:t>
      </w:r>
    </w:p>
    <w:p w14:paraId="53875FE1" w14:textId="208E8F8B" w:rsidR="00AE2231" w:rsidRDefault="00AE2231" w:rsidP="00AE2231">
      <w:r>
        <w:tab/>
        <w:t>b.</w:t>
      </w:r>
      <w:r w:rsidR="00186937">
        <w:t>Design de personagens</w:t>
      </w:r>
    </w:p>
    <w:p w14:paraId="0B760DC3" w14:textId="70E3BD43" w:rsidR="00AE2231" w:rsidRDefault="00AE2231" w:rsidP="00AE2231">
      <w:r>
        <w:t xml:space="preserve">Prática – </w:t>
      </w:r>
      <w:r w:rsidR="00186937">
        <w:t>Primeiros testes de personagem</w:t>
      </w:r>
      <w:r w:rsidR="00874B36">
        <w:t xml:space="preserve"> e como isso se encaixa dentro do processo de design</w:t>
      </w:r>
    </w:p>
    <w:p w14:paraId="4AFAAF35" w14:textId="1936D64A" w:rsidR="00AE2231" w:rsidRDefault="00AE2231" w:rsidP="00AE2231">
      <w:r>
        <w:t xml:space="preserve">Tarefa – </w:t>
      </w:r>
      <w:r w:rsidR="00874B36">
        <w:t xml:space="preserve">Apresentar pelo menos </w:t>
      </w:r>
    </w:p>
    <w:p w14:paraId="0E205508" w14:textId="77777777" w:rsidR="00AE2231" w:rsidRDefault="00AE2231" w:rsidP="00AE2231">
      <w:r>
        <w:t>Referências</w:t>
      </w:r>
    </w:p>
    <w:p w14:paraId="5F5618F2" w14:textId="7B849861" w:rsidR="00AE2231" w:rsidRDefault="00186937" w:rsidP="00186937">
      <w:pPr>
        <w:ind w:firstLine="708"/>
      </w:pPr>
      <w:r>
        <w:t>-Método de design ágil (XDM)</w:t>
      </w:r>
    </w:p>
    <w:p w14:paraId="28D6BAB3" w14:textId="4160C81C" w:rsidR="00874B36" w:rsidRDefault="00874B36" w:rsidP="00186937">
      <w:pPr>
        <w:ind w:firstLine="708"/>
      </w:pPr>
      <w:r>
        <w:t>-Stephen Silver</w:t>
      </w:r>
    </w:p>
    <w:p w14:paraId="5E2CBDAF" w14:textId="77777777" w:rsidR="00E50C81" w:rsidRDefault="00E50C81"/>
    <w:p w14:paraId="4E80E022" w14:textId="5F471263" w:rsidR="00E50C81" w:rsidRDefault="00E50C81" w:rsidP="00E50C81">
      <w:pPr>
        <w:pStyle w:val="Heading1"/>
      </w:pPr>
      <w:r>
        <w:lastRenderedPageBreak/>
        <w:t>Aula3</w:t>
      </w:r>
      <w:r w:rsidR="00874B36">
        <w:t>: Construção do Personagem</w:t>
      </w:r>
    </w:p>
    <w:p w14:paraId="1D9ECBA1" w14:textId="2B5C7F76" w:rsidR="00874B36" w:rsidRPr="00AE2231" w:rsidRDefault="00874B36" w:rsidP="00874B36">
      <w:r w:rsidRPr="00E50C81">
        <w:t xml:space="preserve">Resumo – </w:t>
      </w:r>
      <w:r>
        <w:t xml:space="preserve">Ver a importância da construção de um personagem. O que evitar e o que utilizar para desenvolver um personagem com um design poderoso e marcante. Técnicas como CARICATURA, </w:t>
      </w:r>
      <w:r w:rsidR="00422B8D">
        <w:t>EXAGERO</w:t>
      </w:r>
      <w:r>
        <w:t xml:space="preserve">, </w:t>
      </w:r>
      <w:r w:rsidR="00422B8D">
        <w:t>CORES</w:t>
      </w:r>
      <w:r>
        <w:t xml:space="preserve"> e CONTRASTE serão importantes para o processo da criação do primeiro design.</w:t>
      </w:r>
    </w:p>
    <w:p w14:paraId="6FF6901D" w14:textId="77777777" w:rsidR="00874B36" w:rsidRDefault="00874B36" w:rsidP="00874B36">
      <w:r>
        <w:t>Tópicos abordados:</w:t>
      </w:r>
    </w:p>
    <w:p w14:paraId="6103A451" w14:textId="77777777" w:rsidR="00874B36" w:rsidRDefault="00874B36" w:rsidP="00874B36">
      <w:r>
        <w:tab/>
        <w:t>a.Técnicas de design</w:t>
      </w:r>
    </w:p>
    <w:p w14:paraId="63C393F6" w14:textId="6BE0A8C0" w:rsidR="00874B36" w:rsidRDefault="00874B36" w:rsidP="00874B36">
      <w:r>
        <w:tab/>
        <w:t>b.Design de personagens</w:t>
      </w:r>
    </w:p>
    <w:p w14:paraId="24B6BFDE" w14:textId="1FC4AF59" w:rsidR="00874B36" w:rsidRDefault="00874B36" w:rsidP="00874B36">
      <w:r>
        <w:tab/>
        <w:t>c.</w:t>
      </w:r>
      <w:r w:rsidR="00422B8D">
        <w:t>Teoria das cores</w:t>
      </w:r>
    </w:p>
    <w:p w14:paraId="61102AB8" w14:textId="167ECE79" w:rsidR="00874B36" w:rsidRDefault="00874B36" w:rsidP="00874B36">
      <w:r>
        <w:t xml:space="preserve">Prática – </w:t>
      </w:r>
      <w:r>
        <w:t>Breakdown de características da criação de um personagem</w:t>
      </w:r>
    </w:p>
    <w:p w14:paraId="4443B354" w14:textId="094326D5" w:rsidR="00874B36" w:rsidRDefault="00874B36" w:rsidP="00874B36">
      <w:r>
        <w:t xml:space="preserve">Tarefa – Apresentar </w:t>
      </w:r>
      <w:r>
        <w:t>o design final de um personagem</w:t>
      </w:r>
      <w:r>
        <w:t xml:space="preserve"> </w:t>
      </w:r>
    </w:p>
    <w:p w14:paraId="7443793A" w14:textId="77777777" w:rsidR="00874B36" w:rsidRDefault="00874B36" w:rsidP="00874B36">
      <w:r>
        <w:t>Referências</w:t>
      </w:r>
    </w:p>
    <w:p w14:paraId="06B0C9AB" w14:textId="77777777" w:rsidR="00874B36" w:rsidRDefault="00874B36" w:rsidP="00874B36">
      <w:pPr>
        <w:ind w:firstLine="708"/>
      </w:pPr>
      <w:r>
        <w:t>-Stephen Silver</w:t>
      </w:r>
    </w:p>
    <w:p w14:paraId="40CFBFEC" w14:textId="77777777" w:rsidR="00E50C81" w:rsidRDefault="00E50C81"/>
    <w:p w14:paraId="58B93835" w14:textId="298DB2A5" w:rsidR="00E50C81" w:rsidRDefault="00E50C81" w:rsidP="00E50C81">
      <w:pPr>
        <w:pStyle w:val="Heading1"/>
      </w:pPr>
      <w:r>
        <w:t>Aula4</w:t>
      </w:r>
      <w:r w:rsidR="00874B36">
        <w:t>: Composição</w:t>
      </w:r>
    </w:p>
    <w:p w14:paraId="1FBAF633" w14:textId="75EB312D" w:rsidR="00874B36" w:rsidRPr="00AE2231" w:rsidRDefault="00874B36" w:rsidP="00874B36">
      <w:r w:rsidRPr="00E50C81">
        <w:t xml:space="preserve">Resumo – </w:t>
      </w:r>
      <w:r>
        <w:t xml:space="preserve">Design de cenário e props e técnicas de composição na criação de uma ilustração para contar uma história. Apresentar como essas técnicas e ferramentas </w:t>
      </w:r>
      <w:r w:rsidR="00422B8D">
        <w:t>(FOREGROUND/BACKGROUND, PERSPECTIVA, AMBIENTAÇÃO, VALORES</w:t>
      </w:r>
      <w:r w:rsidR="006A111C">
        <w:t>, ESTILOS</w:t>
      </w:r>
      <w:r w:rsidR="00422B8D">
        <w:t>) servem para apoiar o personagem e contar de maneira clara, uma história.</w:t>
      </w:r>
    </w:p>
    <w:p w14:paraId="6283BED8" w14:textId="77777777" w:rsidR="00874B36" w:rsidRDefault="00874B36" w:rsidP="00874B36">
      <w:r>
        <w:t>Tópicos abordados:</w:t>
      </w:r>
    </w:p>
    <w:p w14:paraId="733D46C6" w14:textId="0C37092A" w:rsidR="00874B36" w:rsidRDefault="00874B36" w:rsidP="00874B36">
      <w:r>
        <w:tab/>
        <w:t>a.</w:t>
      </w:r>
      <w:r w:rsidR="00422B8D">
        <w:t>Design de props</w:t>
      </w:r>
    </w:p>
    <w:p w14:paraId="10D0FFC3" w14:textId="2C190CE0" w:rsidR="00874B36" w:rsidRDefault="00874B36" w:rsidP="00874B36">
      <w:r>
        <w:tab/>
        <w:t xml:space="preserve">b.Design de </w:t>
      </w:r>
      <w:r w:rsidR="00422B8D">
        <w:t>cenários</w:t>
      </w:r>
    </w:p>
    <w:p w14:paraId="3CF0899F" w14:textId="06A112BD" w:rsidR="00874B36" w:rsidRDefault="00874B36" w:rsidP="00874B36">
      <w:r>
        <w:tab/>
        <w:t>c.</w:t>
      </w:r>
      <w:r w:rsidR="00422B8D">
        <w:t>Composição</w:t>
      </w:r>
      <w:r w:rsidR="006A111C">
        <w:t xml:space="preserve"> </w:t>
      </w:r>
    </w:p>
    <w:p w14:paraId="72DC71EC" w14:textId="42B07CB3" w:rsidR="00874B36" w:rsidRDefault="00874B36" w:rsidP="00874B36">
      <w:r>
        <w:t xml:space="preserve">Prática – Breakdown </w:t>
      </w:r>
      <w:r w:rsidR="006A111C">
        <w:t>do cenário de uma ilustração</w:t>
      </w:r>
    </w:p>
    <w:p w14:paraId="67F280D8" w14:textId="77777777" w:rsidR="00874B36" w:rsidRDefault="00874B36" w:rsidP="00874B36">
      <w:r>
        <w:t>Referências</w:t>
      </w:r>
    </w:p>
    <w:p w14:paraId="66A35A13" w14:textId="77777777" w:rsidR="00E50C81" w:rsidRDefault="00E50C81"/>
    <w:sectPr w:rsidR="00E50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1"/>
    <w:rsid w:val="0008036F"/>
    <w:rsid w:val="00186937"/>
    <w:rsid w:val="00422B8D"/>
    <w:rsid w:val="006A111C"/>
    <w:rsid w:val="00874B36"/>
    <w:rsid w:val="00AE2231"/>
    <w:rsid w:val="00E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F0C2"/>
  <w15:chartTrackingRefBased/>
  <w15:docId w15:val="{E42D982C-CAA4-4BC0-8621-FBAF87A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0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VFabrino</dc:creator>
  <cp:keywords/>
  <dc:description/>
  <cp:lastModifiedBy>VFabrino</cp:lastModifiedBy>
  <cp:revision>1</cp:revision>
  <dcterms:created xsi:type="dcterms:W3CDTF">2020-08-11T19:20:00Z</dcterms:created>
  <dcterms:modified xsi:type="dcterms:W3CDTF">2020-08-11T20:21:00Z</dcterms:modified>
</cp:coreProperties>
</file>